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C2" w:rsidRPr="00D1648C" w:rsidRDefault="00000CC0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Lista lektur obowiązujących w  </w:t>
      </w:r>
      <w:r w:rsidR="00D1648C" w:rsidRPr="00D1648C">
        <w:rPr>
          <w:rFonts w:ascii="Times New Roman" w:hAnsi="Times New Roman" w:cs="Times New Roman"/>
          <w:b/>
          <w:sz w:val="24"/>
          <w:szCs w:val="24"/>
          <w:u w:val="single"/>
        </w:rPr>
        <w:t xml:space="preserve">Szkole Podstawowej w Kowalu </w:t>
      </w: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roku szkolnym 202</w:t>
      </w:r>
      <w:r w:rsidR="00D1648C" w:rsidRPr="00D164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1648C" w:rsidRPr="00D164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34121D" w:rsidRDefault="0034121D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CC0" w:rsidRPr="00D1648C" w:rsidRDefault="00000CC0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000CC0" w:rsidRPr="00D1648C" w:rsidTr="0034121D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Hans Christian Andersen</w:t>
            </w: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„Księżniczka na ziarnku grochu”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Justyna Bednarek</w:t>
            </w: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„Niesamowite przygody dziesięciu skarpetek”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Władysław Bełza</w:t>
            </w: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„Katechizm polskiego dziecka” -podręcznik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Parlak</w:t>
            </w:r>
            <w:proofErr w:type="spellEnd"/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„Kapelusz Pani Wrony”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„Trzy małe świnki”- 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Adam Bahdaj</w:t>
            </w: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„Pilot i ja”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381" w:type="dxa"/>
          </w:tcPr>
          <w:p w:rsidR="00000CC0" w:rsidRPr="00D1648C" w:rsidRDefault="00000CC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„Kwoka”</w:t>
            </w:r>
            <w:r w:rsidR="004D7F31"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 - 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Wanda Chotomska</w:t>
            </w:r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„Dzieci Pana astronoma”-podręcznik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„Detektyw Pozytywka”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„Kuba i Buba czyli awantura do kwadratu”-podręcznik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Lucyna Krzemieniecka</w:t>
            </w:r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„O marcu i pannie Juliannie”-podręcznik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Wojciech Widłak</w:t>
            </w:r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„Legenda o Lechu, Czechu i Rusie”- 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Stefania Posadowa</w:t>
            </w:r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„Stópka Królowej Jadwigi”- podręcznik</w:t>
            </w:r>
          </w:p>
        </w:tc>
      </w:tr>
      <w:tr w:rsidR="00000CC0" w:rsidRPr="00D1648C" w:rsidTr="0034121D">
        <w:trPr>
          <w:jc w:val="center"/>
        </w:trPr>
        <w:tc>
          <w:tcPr>
            <w:tcW w:w="846" w:type="dxa"/>
          </w:tcPr>
          <w:p w:rsidR="00000CC0" w:rsidRPr="00D1648C" w:rsidRDefault="00000CC0" w:rsidP="003412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381" w:type="dxa"/>
          </w:tcPr>
          <w:p w:rsidR="00000CC0" w:rsidRPr="00D1648C" w:rsidRDefault="004D7F3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„Wszyscy dla wszystkich” - </w:t>
            </w:r>
            <w:r w:rsidR="00D1648C" w:rsidRPr="00D1648C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</w:tr>
    </w:tbl>
    <w:p w:rsidR="0034121D" w:rsidRDefault="0034121D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F31" w:rsidRPr="00D1648C" w:rsidRDefault="004D7F31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5381"/>
      </w:tblGrid>
      <w:tr w:rsidR="00B46E8A" w:rsidRPr="00D1648C" w:rsidTr="0034121D">
        <w:trPr>
          <w:jc w:val="center"/>
        </w:trPr>
        <w:tc>
          <w:tcPr>
            <w:tcW w:w="846" w:type="dxa"/>
            <w:shd w:val="clear" w:color="auto" w:fill="BFBFBF" w:themeFill="background1" w:themeFillShade="BF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5381" w:type="dxa"/>
            <w:shd w:val="clear" w:color="auto" w:fill="BFBFBF" w:themeFill="background1" w:themeFillShade="BF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381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„Grzyby” – 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Waldemar Cichoń</w:t>
            </w:r>
          </w:p>
        </w:tc>
        <w:tc>
          <w:tcPr>
            <w:tcW w:w="5381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„Cukierku</w:t>
            </w:r>
            <w:r w:rsidR="00C04495" w:rsidRPr="00D1648C">
              <w:rPr>
                <w:rFonts w:ascii="Times New Roman" w:hAnsi="Times New Roman" w:cs="Times New Roman"/>
                <w:sz w:val="24"/>
                <w:szCs w:val="24"/>
              </w:rPr>
              <w:t>, Ty ł</w:t>
            </w: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obuzie”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Joanna Papuzińska</w:t>
            </w:r>
          </w:p>
        </w:tc>
        <w:tc>
          <w:tcPr>
            <w:tcW w:w="5381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Asiunia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381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„O Panu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Tralińskim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”- 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Wojciech Widłak</w:t>
            </w:r>
          </w:p>
        </w:tc>
        <w:tc>
          <w:tcPr>
            <w:tcW w:w="5381" w:type="dxa"/>
          </w:tcPr>
          <w:p w:rsidR="00B46E8A" w:rsidRPr="00D1648C" w:rsidRDefault="00B46E8A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„Legenda o Smoku Wawelskim”</w:t>
            </w:r>
            <w:r w:rsidR="00567FAB" w:rsidRPr="00D1648C">
              <w:rPr>
                <w:rFonts w:ascii="Times New Roman" w:hAnsi="Times New Roman" w:cs="Times New Roman"/>
                <w:sz w:val="24"/>
                <w:szCs w:val="24"/>
              </w:rPr>
              <w:t>- 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46E8A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Hans Christian Andersen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Calineczka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„Przyjście wiosny”-podręcznik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„Ptasie plotki” - 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Alina i Czesław Centkiewicz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„Zaczarowana zagroda”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Wanda Chotomska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„Dzieci stawiają pomnik”-podręcznik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Julian Tuwim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„Pstryk”-podręcznik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Danuta Wawiłow</w:t>
            </w:r>
          </w:p>
        </w:tc>
        <w:tc>
          <w:tcPr>
            <w:tcW w:w="5381" w:type="dxa"/>
          </w:tcPr>
          <w:p w:rsidR="00B46E8A" w:rsidRPr="00D1648C" w:rsidRDefault="00567FAB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„Król”-podręcznik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Zdzitowiecka</w:t>
            </w:r>
            <w:proofErr w:type="spellEnd"/>
          </w:p>
        </w:tc>
        <w:tc>
          <w:tcPr>
            <w:tcW w:w="5381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„Bursztynowa korona”</w:t>
            </w:r>
          </w:p>
        </w:tc>
      </w:tr>
      <w:tr w:rsidR="00B46E8A" w:rsidRPr="00D1648C" w:rsidTr="0034121D">
        <w:trPr>
          <w:jc w:val="center"/>
        </w:trPr>
        <w:tc>
          <w:tcPr>
            <w:tcW w:w="846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opr. Marta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Berenowska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, Magdalena Grądzka</w:t>
            </w:r>
          </w:p>
        </w:tc>
        <w:tc>
          <w:tcPr>
            <w:tcW w:w="5381" w:type="dxa"/>
          </w:tcPr>
          <w:p w:rsidR="00B46E8A" w:rsidRPr="00D1648C" w:rsidRDefault="00992D81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„Wars i Sawa”-podręcznik</w:t>
            </w:r>
          </w:p>
        </w:tc>
      </w:tr>
    </w:tbl>
    <w:p w:rsidR="00992D81" w:rsidRPr="00D1648C" w:rsidRDefault="00992D81" w:rsidP="00341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D81" w:rsidRPr="00D1648C" w:rsidRDefault="00992D81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992D81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992D81" w:rsidRPr="00D1648C" w:rsidRDefault="00992D81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Emilia Dziubak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„Dziewczynka z parku”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Astrid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„Dzieci z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Bullerbyn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Roman Pisarski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„O psie, który jeździł koleją”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Maria Terlikowska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„Drzewo do samego nieba”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Hans Christian Andersen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„Brzydkie kaczątko”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Maria Kruger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„Karolcia”</w:t>
            </w:r>
          </w:p>
        </w:tc>
      </w:tr>
      <w:tr w:rsidR="00992D81" w:rsidRPr="00D1648C" w:rsidTr="0034121D">
        <w:trPr>
          <w:jc w:val="center"/>
        </w:trPr>
        <w:tc>
          <w:tcPr>
            <w:tcW w:w="988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Łukasz Wierzbicki</w:t>
            </w:r>
          </w:p>
        </w:tc>
        <w:tc>
          <w:tcPr>
            <w:tcW w:w="5239" w:type="dxa"/>
          </w:tcPr>
          <w:p w:rsidR="00992D81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„Afryka Kazika”</w:t>
            </w:r>
          </w:p>
        </w:tc>
      </w:tr>
    </w:tbl>
    <w:p w:rsidR="00992D81" w:rsidRPr="00D1648C" w:rsidRDefault="00992D81" w:rsidP="00341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EF0" w:rsidRPr="00D1648C" w:rsidRDefault="00AA4EF0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Klasa IV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AA4EF0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AA4EF0" w:rsidRPr="00D1648C" w:rsidTr="0034121D">
        <w:trPr>
          <w:jc w:val="center"/>
        </w:trPr>
        <w:tc>
          <w:tcPr>
            <w:tcW w:w="988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Janusz Christa</w:t>
            </w:r>
          </w:p>
        </w:tc>
        <w:tc>
          <w:tcPr>
            <w:tcW w:w="5239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 Kajko i Kokosz. Szkoła latania”-komiks</w:t>
            </w:r>
          </w:p>
        </w:tc>
      </w:tr>
      <w:tr w:rsidR="00AA4EF0" w:rsidRPr="00D1648C" w:rsidTr="0034121D">
        <w:trPr>
          <w:jc w:val="center"/>
        </w:trPr>
        <w:tc>
          <w:tcPr>
            <w:tcW w:w="988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Jan Brzechwa</w:t>
            </w:r>
          </w:p>
        </w:tc>
        <w:tc>
          <w:tcPr>
            <w:tcW w:w="5239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„Akademia Pana Kleksa”</w:t>
            </w:r>
          </w:p>
        </w:tc>
      </w:tr>
      <w:tr w:rsidR="00AA4EF0" w:rsidRPr="00D1648C" w:rsidTr="0034121D">
        <w:trPr>
          <w:jc w:val="center"/>
        </w:trPr>
        <w:tc>
          <w:tcPr>
            <w:tcW w:w="988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Rene Gościnny, Jean-Jacques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Sempe</w:t>
            </w:r>
            <w:proofErr w:type="spellEnd"/>
          </w:p>
        </w:tc>
        <w:tc>
          <w:tcPr>
            <w:tcW w:w="5239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„Mikołajek”</w:t>
            </w:r>
          </w:p>
        </w:tc>
      </w:tr>
      <w:tr w:rsidR="00AA4EF0" w:rsidRPr="00D1648C" w:rsidTr="0034121D">
        <w:trPr>
          <w:jc w:val="center"/>
        </w:trPr>
        <w:tc>
          <w:tcPr>
            <w:tcW w:w="988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Frances Hodgson Burnett</w:t>
            </w:r>
          </w:p>
        </w:tc>
        <w:tc>
          <w:tcPr>
            <w:tcW w:w="5239" w:type="dxa"/>
          </w:tcPr>
          <w:p w:rsidR="00AA4EF0" w:rsidRPr="00D1648C" w:rsidRDefault="00AA4EF0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„Tajemniczy Ogród”</w:t>
            </w:r>
          </w:p>
        </w:tc>
      </w:tr>
      <w:tr w:rsidR="00AA4EF0" w:rsidRPr="00D1648C" w:rsidTr="0034121D">
        <w:trPr>
          <w:jc w:val="center"/>
        </w:trPr>
        <w:tc>
          <w:tcPr>
            <w:tcW w:w="988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Carlo Collodi</w:t>
            </w:r>
          </w:p>
        </w:tc>
        <w:tc>
          <w:tcPr>
            <w:tcW w:w="5239" w:type="dxa"/>
          </w:tcPr>
          <w:p w:rsidR="00AA4EF0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„Pinokio”</w:t>
            </w:r>
          </w:p>
        </w:tc>
      </w:tr>
    </w:tbl>
    <w:p w:rsidR="00AA4EF0" w:rsidRPr="00D1648C" w:rsidRDefault="00AA4EF0" w:rsidP="00341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9E" w:rsidRPr="00D1648C" w:rsidRDefault="00422E9E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V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422E9E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F. Molnar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„Chłopcy z Placu Broni”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22E9E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Maleszka</w:t>
            </w:r>
          </w:p>
        </w:tc>
        <w:tc>
          <w:tcPr>
            <w:tcW w:w="5239" w:type="dxa"/>
          </w:tcPr>
          <w:p w:rsidR="00422E9E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,,Magiczne drzewo. Czerwone krzesło”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C.S. Lewis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„Opowieści z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Narnii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. Lew, czarownica i stara szafa”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M. Twain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„Przygody Tomka Sawyera”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B. Prus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„Katarynka” - podręcznik</w:t>
            </w:r>
          </w:p>
        </w:tc>
      </w:tr>
    </w:tbl>
    <w:p w:rsidR="00D1648C" w:rsidRPr="00D1648C" w:rsidRDefault="00D1648C" w:rsidP="0034121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22E9E" w:rsidRPr="00D1648C" w:rsidRDefault="00422E9E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VI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422E9E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661E6A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H. Sienkiewicz</w:t>
            </w:r>
          </w:p>
        </w:tc>
        <w:tc>
          <w:tcPr>
            <w:tcW w:w="5239" w:type="dxa"/>
          </w:tcPr>
          <w:p w:rsidR="00422E9E" w:rsidRPr="00D1648C" w:rsidRDefault="0034121D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2E9E" w:rsidRPr="00D1648C">
              <w:rPr>
                <w:rFonts w:ascii="Times New Roman" w:hAnsi="Times New Roman" w:cs="Times New Roman"/>
                <w:sz w:val="24"/>
                <w:szCs w:val="24"/>
              </w:rPr>
              <w:t>W pustyni i w puszczy”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661E6A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M. Musierowicz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„Kłamczucha”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661E6A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J.R.R. Tolkien</w:t>
            </w:r>
          </w:p>
        </w:tc>
        <w:tc>
          <w:tcPr>
            <w:tcW w:w="5239" w:type="dxa"/>
          </w:tcPr>
          <w:p w:rsidR="00422E9E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„Hobbit, czyli tam i z powrotem”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661E6A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R. Kosik</w:t>
            </w:r>
          </w:p>
        </w:tc>
        <w:tc>
          <w:tcPr>
            <w:tcW w:w="5239" w:type="dxa"/>
          </w:tcPr>
          <w:p w:rsidR="00422E9E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„Felix, Net i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Nika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 oraz Gang Niewidzialnych Ludzi”</w:t>
            </w:r>
          </w:p>
        </w:tc>
      </w:tr>
      <w:tr w:rsidR="00422E9E" w:rsidRPr="00D1648C" w:rsidTr="0034121D">
        <w:trPr>
          <w:jc w:val="center"/>
        </w:trPr>
        <w:tc>
          <w:tcPr>
            <w:tcW w:w="988" w:type="dxa"/>
          </w:tcPr>
          <w:p w:rsidR="00422E9E" w:rsidRPr="00D1648C" w:rsidRDefault="00661E6A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K. Makuszyński</w:t>
            </w:r>
          </w:p>
        </w:tc>
        <w:tc>
          <w:tcPr>
            <w:tcW w:w="5239" w:type="dxa"/>
          </w:tcPr>
          <w:p w:rsidR="00422E9E" w:rsidRPr="00D1648C" w:rsidRDefault="00422E9E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61E6A" w:rsidRPr="00D164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zatan z siódmej klasy”</w:t>
            </w:r>
          </w:p>
        </w:tc>
      </w:tr>
    </w:tbl>
    <w:p w:rsidR="00D1648C" w:rsidRPr="00D1648C" w:rsidRDefault="00D1648C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VII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D1648C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Antoine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 de Saint-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Exupery</w:t>
            </w:r>
            <w:proofErr w:type="spellEnd"/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 Mały Książę”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Adam Mickiewicz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„Dziady” cz. II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Charles Dickens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„Opowieść wigilijna”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Juliusz Słowacki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„Balladyna”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Henryk Sienkiewicz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,,Sąd Ozyrysa”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Ernest Hemingway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„Stary człowiek i morze”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Ignacy Krasicki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,,Żona modna” (satyra)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Aleksander Fredro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„Zemsta”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Adam Mickiewicz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Lilije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 (ballada)</w:t>
            </w:r>
          </w:p>
        </w:tc>
      </w:tr>
    </w:tbl>
    <w:p w:rsidR="00D1648C" w:rsidRPr="00D1648C" w:rsidRDefault="00D1648C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8C">
        <w:rPr>
          <w:rFonts w:ascii="Times New Roman" w:hAnsi="Times New Roman" w:cs="Times New Roman"/>
          <w:b/>
          <w:sz w:val="24"/>
          <w:szCs w:val="24"/>
          <w:u w:val="single"/>
        </w:rPr>
        <w:t>Klasa VIII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5239"/>
      </w:tblGrid>
      <w:tr w:rsidR="00D1648C" w:rsidRPr="00D1648C" w:rsidTr="0034121D">
        <w:trPr>
          <w:jc w:val="center"/>
        </w:trPr>
        <w:tc>
          <w:tcPr>
            <w:tcW w:w="988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39" w:type="dxa"/>
            <w:shd w:val="clear" w:color="auto" w:fill="BFBFBF" w:themeFill="background1" w:themeFillShade="BF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Adam Mickiewicz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„Pan Tadeusz”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Henryk Sienkiewicz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 xml:space="preserve">„Quo </w:t>
            </w: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vadis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Aleksander Kamiński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„Kamienie na szaniec”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Stefan Żeromski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„Syzyfowe prace”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Éric</w:t>
            </w:r>
            <w:proofErr w:type="spellEnd"/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-Emmanuel Schmitt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„Oskar i pani Róża”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Zofia Kossak - Szczucka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,,Bursztyny” (wybrane opowiadanie)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Henryk Sienkiewicz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„Latarnik”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Sławomir Mrożek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„Artysta”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Melchior Wańkowicz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„Ziele na kraterze” ( fragmenty)</w:t>
            </w:r>
          </w:p>
        </w:tc>
      </w:tr>
      <w:tr w:rsidR="00D1648C" w:rsidRPr="00D1648C" w:rsidTr="0034121D">
        <w:trPr>
          <w:jc w:val="center"/>
        </w:trPr>
        <w:tc>
          <w:tcPr>
            <w:tcW w:w="988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Melchior Wańkowicz</w:t>
            </w:r>
          </w:p>
        </w:tc>
        <w:tc>
          <w:tcPr>
            <w:tcW w:w="5239" w:type="dxa"/>
          </w:tcPr>
          <w:p w:rsidR="00D1648C" w:rsidRPr="00D1648C" w:rsidRDefault="00D1648C" w:rsidP="0034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8C">
              <w:rPr>
                <w:rFonts w:ascii="Times New Roman" w:hAnsi="Times New Roman" w:cs="Times New Roman"/>
                <w:sz w:val="24"/>
                <w:szCs w:val="24"/>
              </w:rPr>
              <w:t>„Tędy i owędy” (reportaż)</w:t>
            </w:r>
          </w:p>
        </w:tc>
        <w:bookmarkStart w:id="0" w:name="_GoBack"/>
        <w:bookmarkEnd w:id="0"/>
      </w:tr>
    </w:tbl>
    <w:p w:rsidR="00D1648C" w:rsidRPr="00D1648C" w:rsidRDefault="00D1648C" w:rsidP="003412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1648C" w:rsidRPr="00D1648C" w:rsidSect="00341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F4F"/>
    <w:multiLevelType w:val="hybridMultilevel"/>
    <w:tmpl w:val="5A5E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C0"/>
    <w:rsid w:val="00000CC0"/>
    <w:rsid w:val="0034121D"/>
    <w:rsid w:val="00422E9E"/>
    <w:rsid w:val="004D7F31"/>
    <w:rsid w:val="00567FAB"/>
    <w:rsid w:val="00661E6A"/>
    <w:rsid w:val="00992D81"/>
    <w:rsid w:val="00AA4EF0"/>
    <w:rsid w:val="00B46E8A"/>
    <w:rsid w:val="00C04495"/>
    <w:rsid w:val="00D1648C"/>
    <w:rsid w:val="00D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E41"/>
  <w15:chartTrackingRefBased/>
  <w15:docId w15:val="{C3982EE2-6C0A-4A25-BF88-9727DC0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7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1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 9</cp:lastModifiedBy>
  <cp:revision>2</cp:revision>
  <cp:lastPrinted>2023-09-19T13:25:00Z</cp:lastPrinted>
  <dcterms:created xsi:type="dcterms:W3CDTF">2023-09-19T13:25:00Z</dcterms:created>
  <dcterms:modified xsi:type="dcterms:W3CDTF">2023-09-19T13:25:00Z</dcterms:modified>
</cp:coreProperties>
</file>